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421" w:rsidRPr="00E17421" w:rsidRDefault="00E17421" w:rsidP="00E17421">
      <w:pPr>
        <w:spacing w:before="100" w:beforeAutospacing="1" w:after="100" w:afterAutospacing="1"/>
        <w:outlineLvl w:val="5"/>
        <w:rPr>
          <w:rFonts w:ascii="Arial" w:hAnsi="Arial" w:cs="Arial"/>
          <w:color w:val="000000"/>
          <w:sz w:val="22"/>
          <w:szCs w:val="22"/>
          <w:lang w:val="lv-LV" w:eastAsia="lv-LV"/>
        </w:rPr>
      </w:pPr>
      <w:proofErr w:type="spellStart"/>
      <w:r w:rsidRPr="00E17421">
        <w:rPr>
          <w:rFonts w:ascii="Arial" w:hAnsi="Arial" w:cs="Arial"/>
          <w:color w:val="000000"/>
          <w:sz w:val="22"/>
          <w:szCs w:val="22"/>
          <w:lang w:val="lv-LV" w:eastAsia="lv-LV"/>
        </w:rPr>
        <w:t>Rigas</w:t>
      </w:r>
      <w:proofErr w:type="spellEnd"/>
      <w:r w:rsidRPr="00E17421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</w:t>
      </w:r>
      <w:proofErr w:type="spellStart"/>
      <w:r w:rsidRPr="00E17421">
        <w:rPr>
          <w:rFonts w:ascii="Arial" w:hAnsi="Arial" w:cs="Arial"/>
          <w:color w:val="000000"/>
          <w:sz w:val="22"/>
          <w:szCs w:val="22"/>
          <w:lang w:val="lv-LV" w:eastAsia="lv-LV"/>
        </w:rPr>
        <w:t>juvelierizstradajumu</w:t>
      </w:r>
      <w:proofErr w:type="spellEnd"/>
      <w:r w:rsidRPr="00E17421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</w:t>
      </w:r>
      <w:proofErr w:type="spellStart"/>
      <w:r w:rsidRPr="00E17421">
        <w:rPr>
          <w:rFonts w:ascii="Arial" w:hAnsi="Arial" w:cs="Arial"/>
          <w:color w:val="000000"/>
          <w:sz w:val="22"/>
          <w:szCs w:val="22"/>
          <w:lang w:val="lv-LV" w:eastAsia="lv-LV"/>
        </w:rPr>
        <w:t>rupnica</w:t>
      </w:r>
      <w:proofErr w:type="spellEnd"/>
      <w:r w:rsidRPr="00E17421">
        <w:rPr>
          <w:rFonts w:ascii="Arial" w:hAnsi="Arial" w:cs="Arial"/>
          <w:color w:val="000000"/>
          <w:sz w:val="22"/>
          <w:szCs w:val="22"/>
          <w:lang w:val="lv-LV" w:eastAsia="lv-LV"/>
        </w:rPr>
        <w:br/>
      </w:r>
      <w:proofErr w:type="spellStart"/>
      <w:r w:rsidRPr="00E17421">
        <w:rPr>
          <w:rFonts w:ascii="Arial" w:hAnsi="Arial" w:cs="Arial"/>
          <w:color w:val="000000"/>
          <w:sz w:val="22"/>
          <w:szCs w:val="22"/>
          <w:lang w:val="lv-LV" w:eastAsia="lv-LV"/>
        </w:rPr>
        <w:t>Notice</w:t>
      </w:r>
      <w:proofErr w:type="spellEnd"/>
      <w:r w:rsidRPr="00E17421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to </w:t>
      </w:r>
      <w:proofErr w:type="spellStart"/>
      <w:r w:rsidRPr="00E17421">
        <w:rPr>
          <w:rFonts w:ascii="Arial" w:hAnsi="Arial" w:cs="Arial"/>
          <w:color w:val="000000"/>
          <w:sz w:val="22"/>
          <w:szCs w:val="22"/>
          <w:lang w:val="lv-LV" w:eastAsia="lv-LV"/>
        </w:rPr>
        <w:t>general</w:t>
      </w:r>
      <w:proofErr w:type="spellEnd"/>
      <w:r w:rsidRPr="00E17421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</w:t>
      </w:r>
      <w:proofErr w:type="spellStart"/>
      <w:r w:rsidRPr="00E17421">
        <w:rPr>
          <w:rFonts w:ascii="Arial" w:hAnsi="Arial" w:cs="Arial"/>
          <w:color w:val="000000"/>
          <w:sz w:val="22"/>
          <w:szCs w:val="22"/>
          <w:lang w:val="lv-LV" w:eastAsia="lv-LV"/>
        </w:rPr>
        <w:t>meeting</w:t>
      </w:r>
      <w:proofErr w:type="spellEnd"/>
    </w:p>
    <w:p w:rsidR="00C90206" w:rsidRPr="00E17421" w:rsidRDefault="00C90206" w:rsidP="00C90206">
      <w:pPr>
        <w:pStyle w:val="Default"/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E17421">
        <w:rPr>
          <w:rFonts w:ascii="Arial" w:hAnsi="Arial" w:cs="Arial"/>
          <w:b/>
          <w:bCs/>
          <w:iCs/>
          <w:sz w:val="22"/>
          <w:szCs w:val="22"/>
        </w:rPr>
        <w:t>Notification</w:t>
      </w:r>
      <w:proofErr w:type="spellEnd"/>
      <w:r w:rsidRPr="00E17421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proofErr w:type="spellStart"/>
      <w:r w:rsidRPr="00E17421">
        <w:rPr>
          <w:rFonts w:ascii="Arial" w:hAnsi="Arial" w:cs="Arial"/>
          <w:b/>
          <w:bCs/>
          <w:iCs/>
          <w:sz w:val="22"/>
          <w:szCs w:val="22"/>
        </w:rPr>
        <w:t>on</w:t>
      </w:r>
      <w:proofErr w:type="spellEnd"/>
      <w:r w:rsidRPr="00E17421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proofErr w:type="spellStart"/>
      <w:r w:rsidRPr="00E17421">
        <w:rPr>
          <w:rFonts w:ascii="Arial" w:hAnsi="Arial" w:cs="Arial"/>
          <w:b/>
          <w:bCs/>
          <w:iCs/>
          <w:sz w:val="22"/>
          <w:szCs w:val="22"/>
        </w:rPr>
        <w:t>Convocation</w:t>
      </w:r>
      <w:proofErr w:type="spellEnd"/>
      <w:r w:rsidRPr="00E17421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proofErr w:type="spellStart"/>
      <w:r w:rsidRPr="00E17421">
        <w:rPr>
          <w:rFonts w:ascii="Arial" w:hAnsi="Arial" w:cs="Arial"/>
          <w:b/>
          <w:bCs/>
          <w:iCs/>
          <w:sz w:val="22"/>
          <w:szCs w:val="22"/>
        </w:rPr>
        <w:t>of</w:t>
      </w:r>
      <w:proofErr w:type="spellEnd"/>
      <w:r w:rsidRPr="00E17421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proofErr w:type="spellStart"/>
      <w:r w:rsidRPr="00E17421">
        <w:rPr>
          <w:rFonts w:ascii="Arial" w:hAnsi="Arial" w:cs="Arial"/>
          <w:b/>
          <w:bCs/>
          <w:iCs/>
          <w:sz w:val="22"/>
          <w:szCs w:val="22"/>
        </w:rPr>
        <w:t>Regular</w:t>
      </w:r>
      <w:proofErr w:type="spellEnd"/>
      <w:r w:rsidRPr="00E17421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proofErr w:type="spellStart"/>
      <w:r w:rsidRPr="00E17421">
        <w:rPr>
          <w:rFonts w:ascii="Arial" w:hAnsi="Arial" w:cs="Arial"/>
          <w:b/>
          <w:bCs/>
          <w:iCs/>
          <w:sz w:val="22"/>
          <w:szCs w:val="22"/>
        </w:rPr>
        <w:t>Shareholders</w:t>
      </w:r>
      <w:proofErr w:type="spellEnd"/>
      <w:r w:rsidRPr="00E17421">
        <w:rPr>
          <w:rFonts w:ascii="Arial" w:hAnsi="Arial" w:cs="Arial"/>
          <w:b/>
          <w:bCs/>
          <w:iCs/>
          <w:sz w:val="22"/>
          <w:szCs w:val="22"/>
        </w:rPr>
        <w:t xml:space="preserve">’ </w:t>
      </w:r>
      <w:proofErr w:type="spellStart"/>
      <w:r w:rsidRPr="00E17421">
        <w:rPr>
          <w:rFonts w:ascii="Arial" w:hAnsi="Arial" w:cs="Arial"/>
          <w:b/>
          <w:bCs/>
          <w:iCs/>
          <w:sz w:val="22"/>
          <w:szCs w:val="22"/>
        </w:rPr>
        <w:t>Meeting</w:t>
      </w:r>
      <w:proofErr w:type="spellEnd"/>
      <w:r w:rsidRPr="00E17421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proofErr w:type="spellStart"/>
      <w:r w:rsidRPr="00E17421">
        <w:rPr>
          <w:rFonts w:ascii="Arial" w:hAnsi="Arial" w:cs="Arial"/>
          <w:b/>
          <w:bCs/>
          <w:iCs/>
          <w:sz w:val="22"/>
          <w:szCs w:val="22"/>
        </w:rPr>
        <w:t>of</w:t>
      </w:r>
      <w:proofErr w:type="spellEnd"/>
      <w:r w:rsidRPr="00E17421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proofErr w:type="spellStart"/>
      <w:r w:rsidRPr="00E17421">
        <w:rPr>
          <w:rFonts w:ascii="Arial" w:hAnsi="Arial" w:cs="Arial"/>
          <w:b/>
          <w:bCs/>
          <w:iCs/>
          <w:sz w:val="22"/>
          <w:szCs w:val="22"/>
        </w:rPr>
        <w:t>joint</w:t>
      </w:r>
      <w:proofErr w:type="spellEnd"/>
      <w:r w:rsidRPr="00E17421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proofErr w:type="spellStart"/>
      <w:r w:rsidRPr="00E17421">
        <w:rPr>
          <w:rFonts w:ascii="Arial" w:hAnsi="Arial" w:cs="Arial"/>
          <w:b/>
          <w:bCs/>
          <w:iCs/>
          <w:sz w:val="22"/>
          <w:szCs w:val="22"/>
        </w:rPr>
        <w:t>stock</w:t>
      </w:r>
      <w:proofErr w:type="spellEnd"/>
      <w:r w:rsidRPr="00E17421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proofErr w:type="spellStart"/>
      <w:r w:rsidRPr="00E17421">
        <w:rPr>
          <w:rFonts w:ascii="Arial" w:hAnsi="Arial" w:cs="Arial"/>
          <w:b/>
          <w:bCs/>
          <w:iCs/>
          <w:sz w:val="22"/>
          <w:szCs w:val="22"/>
        </w:rPr>
        <w:t>company</w:t>
      </w:r>
      <w:proofErr w:type="spellEnd"/>
      <w:r w:rsidRPr="00E17421">
        <w:rPr>
          <w:rFonts w:ascii="Arial" w:hAnsi="Arial" w:cs="Arial"/>
          <w:b/>
          <w:bCs/>
          <w:iCs/>
          <w:sz w:val="22"/>
          <w:szCs w:val="22"/>
        </w:rPr>
        <w:t xml:space="preserve"> “Rīgas juvelierizstrādājumu rūpnīca</w:t>
      </w:r>
      <w:r w:rsidRPr="00E17421">
        <w:rPr>
          <w:rFonts w:ascii="Arial" w:hAnsi="Arial" w:cs="Arial"/>
          <w:iCs/>
          <w:sz w:val="22"/>
          <w:szCs w:val="22"/>
        </w:rPr>
        <w:t xml:space="preserve">” </w:t>
      </w:r>
      <w:proofErr w:type="spellStart"/>
      <w:r w:rsidR="00E17421">
        <w:rPr>
          <w:rFonts w:ascii="Arial" w:hAnsi="Arial" w:cs="Arial"/>
          <w:iCs/>
          <w:sz w:val="22"/>
          <w:szCs w:val="22"/>
        </w:rPr>
        <w:t>on</w:t>
      </w:r>
      <w:proofErr w:type="spellEnd"/>
      <w:r w:rsidR="00E17421">
        <w:rPr>
          <w:rFonts w:ascii="Arial" w:hAnsi="Arial" w:cs="Arial"/>
          <w:iCs/>
          <w:sz w:val="22"/>
          <w:szCs w:val="22"/>
        </w:rPr>
        <w:t xml:space="preserve"> 2</w:t>
      </w:r>
      <w:r w:rsidR="004F6696">
        <w:rPr>
          <w:rFonts w:ascii="Arial" w:hAnsi="Arial" w:cs="Arial"/>
          <w:iCs/>
          <w:sz w:val="22"/>
          <w:szCs w:val="22"/>
        </w:rPr>
        <w:t>5</w:t>
      </w:r>
      <w:r w:rsidR="00E17421">
        <w:rPr>
          <w:rFonts w:ascii="Arial" w:hAnsi="Arial" w:cs="Arial"/>
          <w:iCs/>
          <w:sz w:val="22"/>
          <w:szCs w:val="22"/>
        </w:rPr>
        <w:t>.04.201</w:t>
      </w:r>
      <w:r w:rsidR="00DE34FF">
        <w:rPr>
          <w:rFonts w:ascii="Arial" w:hAnsi="Arial" w:cs="Arial"/>
          <w:iCs/>
          <w:sz w:val="22"/>
          <w:szCs w:val="22"/>
        </w:rPr>
        <w:t>8</w:t>
      </w:r>
    </w:p>
    <w:p w:rsidR="00C90206" w:rsidRPr="001C58DE" w:rsidRDefault="00C90206" w:rsidP="00C9020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90206" w:rsidRPr="001C58DE" w:rsidRDefault="00C90206" w:rsidP="00C90206">
      <w:pPr>
        <w:pStyle w:val="Default"/>
        <w:jc w:val="both"/>
        <w:rPr>
          <w:rFonts w:ascii="Arial" w:hAnsi="Arial" w:cs="Arial"/>
          <w:sz w:val="22"/>
          <w:szCs w:val="22"/>
        </w:rPr>
      </w:pPr>
      <w:proofErr w:type="spellStart"/>
      <w:r w:rsidRPr="001C58DE">
        <w:rPr>
          <w:rFonts w:ascii="Arial" w:hAnsi="Arial" w:cs="Arial"/>
          <w:sz w:val="22"/>
          <w:szCs w:val="22"/>
        </w:rPr>
        <w:t>Board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of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the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Joint-Stock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Company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“Rīgas juvelierizstrādājumu rūpnīca” </w:t>
      </w:r>
      <w:proofErr w:type="spellStart"/>
      <w:r w:rsidRPr="001C58DE">
        <w:rPr>
          <w:rFonts w:ascii="Arial" w:hAnsi="Arial" w:cs="Arial"/>
          <w:sz w:val="22"/>
          <w:szCs w:val="22"/>
        </w:rPr>
        <w:t>announces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convocation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of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1C58DE">
        <w:rPr>
          <w:rFonts w:ascii="Arial" w:hAnsi="Arial" w:cs="Arial"/>
          <w:sz w:val="22"/>
          <w:szCs w:val="22"/>
        </w:rPr>
        <w:t>regular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meeting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of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shareholders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of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the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JSC “Rīgas juvelierizstrādājumu rūpnīca” (</w:t>
      </w:r>
      <w:proofErr w:type="spellStart"/>
      <w:r w:rsidRPr="001C58DE">
        <w:rPr>
          <w:rFonts w:ascii="Arial" w:hAnsi="Arial" w:cs="Arial"/>
          <w:sz w:val="22"/>
          <w:szCs w:val="22"/>
        </w:rPr>
        <w:t>registration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No. 40003044420, </w:t>
      </w:r>
      <w:proofErr w:type="spellStart"/>
      <w:r w:rsidRPr="001C58DE">
        <w:rPr>
          <w:rFonts w:ascii="Arial" w:hAnsi="Arial" w:cs="Arial"/>
          <w:sz w:val="22"/>
          <w:szCs w:val="22"/>
        </w:rPr>
        <w:t>legal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address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1C58DE">
        <w:rPr>
          <w:rFonts w:ascii="Arial" w:hAnsi="Arial" w:cs="Arial"/>
          <w:sz w:val="22"/>
          <w:szCs w:val="22"/>
        </w:rPr>
        <w:t>Terezes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iela 1, </w:t>
      </w:r>
      <w:proofErr w:type="spellStart"/>
      <w:r w:rsidRPr="001C58DE">
        <w:rPr>
          <w:rFonts w:ascii="Arial" w:hAnsi="Arial" w:cs="Arial"/>
          <w:sz w:val="22"/>
          <w:szCs w:val="22"/>
        </w:rPr>
        <w:t>Riga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). </w:t>
      </w:r>
    </w:p>
    <w:p w:rsidR="00C90206" w:rsidRPr="001C58DE" w:rsidRDefault="00C90206" w:rsidP="00C90206">
      <w:pPr>
        <w:pStyle w:val="Default"/>
        <w:jc w:val="both"/>
        <w:rPr>
          <w:rFonts w:ascii="Arial" w:hAnsi="Arial" w:cs="Arial"/>
          <w:sz w:val="22"/>
          <w:szCs w:val="22"/>
        </w:rPr>
      </w:pPr>
      <w:proofErr w:type="spellStart"/>
      <w:r w:rsidRPr="001C58DE">
        <w:rPr>
          <w:rFonts w:ascii="Arial" w:hAnsi="Arial" w:cs="Arial"/>
          <w:sz w:val="22"/>
          <w:szCs w:val="22"/>
        </w:rPr>
        <w:t>Meeting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of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shareholders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will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be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held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at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the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Joint-Stock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Company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“Rīgas juvelierizstrādājumu rūpnīca” </w:t>
      </w:r>
      <w:proofErr w:type="spellStart"/>
      <w:r w:rsidRPr="001C58DE">
        <w:rPr>
          <w:rFonts w:ascii="Arial" w:hAnsi="Arial" w:cs="Arial"/>
          <w:sz w:val="22"/>
          <w:szCs w:val="22"/>
        </w:rPr>
        <w:t>office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premises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in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Riga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C58DE">
        <w:rPr>
          <w:rFonts w:ascii="Arial" w:hAnsi="Arial" w:cs="Arial"/>
          <w:sz w:val="22"/>
          <w:szCs w:val="22"/>
        </w:rPr>
        <w:t>Terezes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Street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1, </w:t>
      </w:r>
      <w:proofErr w:type="spellStart"/>
      <w:r w:rsidRPr="001C58DE">
        <w:rPr>
          <w:rFonts w:ascii="Arial" w:hAnsi="Arial" w:cs="Arial"/>
          <w:sz w:val="22"/>
          <w:szCs w:val="22"/>
        </w:rPr>
        <w:t>on</w:t>
      </w:r>
      <w:proofErr w:type="spellEnd"/>
      <w:r w:rsidR="005F54CB"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April</w:t>
      </w:r>
      <w:proofErr w:type="spellEnd"/>
      <w:r w:rsidR="005F54CB" w:rsidRPr="001C58DE">
        <w:rPr>
          <w:rFonts w:ascii="Arial" w:hAnsi="Arial" w:cs="Arial"/>
          <w:sz w:val="22"/>
          <w:szCs w:val="22"/>
        </w:rPr>
        <w:t xml:space="preserve"> 2</w:t>
      </w:r>
      <w:r w:rsidR="004F6696">
        <w:rPr>
          <w:rFonts w:ascii="Arial" w:hAnsi="Arial" w:cs="Arial"/>
          <w:sz w:val="22"/>
          <w:szCs w:val="22"/>
        </w:rPr>
        <w:t>5</w:t>
      </w:r>
      <w:r w:rsidR="005F54CB" w:rsidRPr="001C58DE">
        <w:rPr>
          <w:rFonts w:ascii="Arial" w:hAnsi="Arial" w:cs="Arial"/>
          <w:sz w:val="22"/>
          <w:szCs w:val="22"/>
        </w:rPr>
        <w:t>,</w:t>
      </w:r>
      <w:r w:rsidRPr="001C58DE">
        <w:rPr>
          <w:rFonts w:ascii="Arial" w:hAnsi="Arial" w:cs="Arial"/>
          <w:sz w:val="22"/>
          <w:szCs w:val="22"/>
        </w:rPr>
        <w:t xml:space="preserve"> 201</w:t>
      </w:r>
      <w:r w:rsidR="00DE34FF">
        <w:rPr>
          <w:rFonts w:ascii="Arial" w:hAnsi="Arial" w:cs="Arial"/>
          <w:sz w:val="22"/>
          <w:szCs w:val="22"/>
        </w:rPr>
        <w:t>8</w:t>
      </w:r>
      <w:r w:rsidRPr="001C58DE">
        <w:rPr>
          <w:rFonts w:ascii="Arial" w:hAnsi="Arial" w:cs="Arial"/>
          <w:sz w:val="22"/>
          <w:szCs w:val="22"/>
        </w:rPr>
        <w:t xml:space="preserve">, 10.00 </w:t>
      </w:r>
      <w:proofErr w:type="spellStart"/>
      <w:r w:rsidRPr="001C58DE">
        <w:rPr>
          <w:rFonts w:ascii="Arial" w:hAnsi="Arial" w:cs="Arial"/>
          <w:sz w:val="22"/>
          <w:szCs w:val="22"/>
        </w:rPr>
        <w:t>a.m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. </w:t>
      </w:r>
    </w:p>
    <w:p w:rsidR="00C90206" w:rsidRPr="001C58DE" w:rsidRDefault="00C90206" w:rsidP="00C90206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1C58DE">
        <w:rPr>
          <w:rFonts w:ascii="Arial" w:hAnsi="Arial" w:cs="Arial"/>
          <w:b/>
          <w:sz w:val="22"/>
          <w:szCs w:val="22"/>
        </w:rPr>
        <w:t>Agenda</w:t>
      </w:r>
      <w:proofErr w:type="spellEnd"/>
      <w:r w:rsidRPr="001C58D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b/>
          <w:sz w:val="22"/>
          <w:szCs w:val="22"/>
        </w:rPr>
        <w:t>of</w:t>
      </w:r>
      <w:proofErr w:type="spellEnd"/>
      <w:r w:rsidRPr="001C58D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b/>
          <w:sz w:val="22"/>
          <w:szCs w:val="22"/>
        </w:rPr>
        <w:t>the</w:t>
      </w:r>
      <w:proofErr w:type="spellEnd"/>
      <w:r w:rsidRPr="001C58D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b/>
          <w:sz w:val="22"/>
          <w:szCs w:val="22"/>
        </w:rPr>
        <w:t>meeting</w:t>
      </w:r>
      <w:proofErr w:type="spellEnd"/>
      <w:r w:rsidRPr="001C58DE">
        <w:rPr>
          <w:rFonts w:ascii="Arial" w:hAnsi="Arial" w:cs="Arial"/>
          <w:b/>
          <w:sz w:val="22"/>
          <w:szCs w:val="22"/>
        </w:rPr>
        <w:t xml:space="preserve">: </w:t>
      </w:r>
    </w:p>
    <w:p w:rsidR="00C90206" w:rsidRPr="001C58DE" w:rsidRDefault="00C90206" w:rsidP="00C90206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1C58DE">
        <w:rPr>
          <w:rFonts w:ascii="Arial" w:hAnsi="Arial" w:cs="Arial"/>
          <w:b/>
          <w:sz w:val="22"/>
          <w:szCs w:val="22"/>
        </w:rPr>
        <w:t xml:space="preserve">1. </w:t>
      </w:r>
      <w:proofErr w:type="spellStart"/>
      <w:r w:rsidRPr="001C58DE">
        <w:rPr>
          <w:rFonts w:ascii="Arial" w:hAnsi="Arial" w:cs="Arial"/>
          <w:b/>
          <w:sz w:val="22"/>
          <w:szCs w:val="22"/>
        </w:rPr>
        <w:t>Reports</w:t>
      </w:r>
      <w:proofErr w:type="spellEnd"/>
      <w:r w:rsidRPr="001C58D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b/>
          <w:sz w:val="22"/>
          <w:szCs w:val="22"/>
        </w:rPr>
        <w:t>of</w:t>
      </w:r>
      <w:proofErr w:type="spellEnd"/>
      <w:r w:rsidRPr="001C58D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b/>
          <w:sz w:val="22"/>
          <w:szCs w:val="22"/>
        </w:rPr>
        <w:t>the</w:t>
      </w:r>
      <w:proofErr w:type="spellEnd"/>
      <w:r w:rsidRPr="001C58D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b/>
          <w:sz w:val="22"/>
          <w:szCs w:val="22"/>
        </w:rPr>
        <w:t>Board</w:t>
      </w:r>
      <w:proofErr w:type="spellEnd"/>
      <w:r w:rsidRPr="001C58D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b/>
          <w:sz w:val="22"/>
          <w:szCs w:val="22"/>
        </w:rPr>
        <w:t>and</w:t>
      </w:r>
      <w:proofErr w:type="spellEnd"/>
      <w:r w:rsidRPr="001C58D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b/>
          <w:sz w:val="22"/>
          <w:szCs w:val="22"/>
        </w:rPr>
        <w:t>of</w:t>
      </w:r>
      <w:proofErr w:type="spellEnd"/>
      <w:r w:rsidRPr="001C58D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b/>
          <w:sz w:val="22"/>
          <w:szCs w:val="22"/>
        </w:rPr>
        <w:t>the</w:t>
      </w:r>
      <w:proofErr w:type="spellEnd"/>
      <w:r w:rsidRPr="001C58D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b/>
          <w:sz w:val="22"/>
          <w:szCs w:val="22"/>
        </w:rPr>
        <w:t>Council</w:t>
      </w:r>
      <w:proofErr w:type="spellEnd"/>
      <w:r w:rsidRPr="001C58DE">
        <w:rPr>
          <w:rFonts w:ascii="Arial" w:hAnsi="Arial" w:cs="Arial"/>
          <w:b/>
          <w:sz w:val="22"/>
          <w:szCs w:val="22"/>
        </w:rPr>
        <w:t xml:space="preserve">. </w:t>
      </w:r>
    </w:p>
    <w:p w:rsidR="00C90206" w:rsidRPr="001C58DE" w:rsidRDefault="00C90206" w:rsidP="00C90206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1C58DE">
        <w:rPr>
          <w:rFonts w:ascii="Arial" w:hAnsi="Arial" w:cs="Arial"/>
          <w:b/>
          <w:sz w:val="22"/>
          <w:szCs w:val="22"/>
        </w:rPr>
        <w:t xml:space="preserve">2. </w:t>
      </w:r>
      <w:proofErr w:type="spellStart"/>
      <w:r w:rsidRPr="001C58DE">
        <w:rPr>
          <w:rFonts w:ascii="Arial" w:hAnsi="Arial" w:cs="Arial"/>
          <w:b/>
          <w:sz w:val="22"/>
          <w:szCs w:val="22"/>
        </w:rPr>
        <w:t>Approval</w:t>
      </w:r>
      <w:proofErr w:type="spellEnd"/>
      <w:r w:rsidRPr="001C58D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b/>
          <w:sz w:val="22"/>
          <w:szCs w:val="22"/>
        </w:rPr>
        <w:t>of</w:t>
      </w:r>
      <w:proofErr w:type="spellEnd"/>
      <w:r w:rsidRPr="001C58D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b/>
          <w:sz w:val="22"/>
          <w:szCs w:val="22"/>
        </w:rPr>
        <w:t>the</w:t>
      </w:r>
      <w:proofErr w:type="spellEnd"/>
      <w:r w:rsidRPr="001C58DE">
        <w:rPr>
          <w:rFonts w:ascii="Arial" w:hAnsi="Arial" w:cs="Arial"/>
          <w:b/>
          <w:sz w:val="22"/>
          <w:szCs w:val="22"/>
        </w:rPr>
        <w:t xml:space="preserve"> 201</w:t>
      </w:r>
      <w:r w:rsidR="00DE34FF">
        <w:rPr>
          <w:rFonts w:ascii="Arial" w:hAnsi="Arial" w:cs="Arial"/>
          <w:b/>
          <w:sz w:val="22"/>
          <w:szCs w:val="22"/>
        </w:rPr>
        <w:t>7</w:t>
      </w:r>
      <w:r w:rsidRPr="001C58D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b/>
          <w:sz w:val="22"/>
          <w:szCs w:val="22"/>
        </w:rPr>
        <w:t>annual</w:t>
      </w:r>
      <w:proofErr w:type="spellEnd"/>
      <w:r w:rsidRPr="001C58D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b/>
          <w:sz w:val="22"/>
          <w:szCs w:val="22"/>
        </w:rPr>
        <w:t>account</w:t>
      </w:r>
      <w:proofErr w:type="spellEnd"/>
      <w:r w:rsidRPr="001C58DE">
        <w:rPr>
          <w:rFonts w:ascii="Arial" w:hAnsi="Arial" w:cs="Arial"/>
          <w:b/>
          <w:sz w:val="22"/>
          <w:szCs w:val="22"/>
        </w:rPr>
        <w:t xml:space="preserve">. </w:t>
      </w:r>
    </w:p>
    <w:p w:rsidR="00C90206" w:rsidRPr="001C58DE" w:rsidRDefault="00C90206" w:rsidP="00C90206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1C58DE">
        <w:rPr>
          <w:rFonts w:ascii="Arial" w:hAnsi="Arial" w:cs="Arial"/>
          <w:b/>
          <w:sz w:val="22"/>
          <w:szCs w:val="22"/>
        </w:rPr>
        <w:t xml:space="preserve">3. </w:t>
      </w:r>
      <w:proofErr w:type="spellStart"/>
      <w:r w:rsidRPr="001C58DE">
        <w:rPr>
          <w:rFonts w:ascii="Arial" w:hAnsi="Arial" w:cs="Arial"/>
          <w:b/>
          <w:sz w:val="22"/>
          <w:szCs w:val="22"/>
        </w:rPr>
        <w:t>Election</w:t>
      </w:r>
      <w:proofErr w:type="spellEnd"/>
      <w:r w:rsidRPr="001C58D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b/>
          <w:sz w:val="22"/>
          <w:szCs w:val="22"/>
        </w:rPr>
        <w:t>of</w:t>
      </w:r>
      <w:proofErr w:type="spellEnd"/>
      <w:r w:rsidRPr="001C58DE">
        <w:rPr>
          <w:rFonts w:ascii="Arial" w:hAnsi="Arial" w:cs="Arial"/>
          <w:b/>
          <w:sz w:val="22"/>
          <w:szCs w:val="22"/>
        </w:rPr>
        <w:t xml:space="preserve"> auditor </w:t>
      </w:r>
      <w:proofErr w:type="spellStart"/>
      <w:r w:rsidRPr="001C58DE">
        <w:rPr>
          <w:rFonts w:ascii="Arial" w:hAnsi="Arial" w:cs="Arial"/>
          <w:b/>
          <w:sz w:val="22"/>
          <w:szCs w:val="22"/>
        </w:rPr>
        <w:t>and</w:t>
      </w:r>
      <w:proofErr w:type="spellEnd"/>
      <w:r w:rsidRPr="001C58D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b/>
          <w:sz w:val="22"/>
          <w:szCs w:val="22"/>
        </w:rPr>
        <w:t>determination</w:t>
      </w:r>
      <w:proofErr w:type="spellEnd"/>
      <w:r w:rsidRPr="001C58D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b/>
          <w:sz w:val="22"/>
          <w:szCs w:val="22"/>
        </w:rPr>
        <w:t>of</w:t>
      </w:r>
      <w:proofErr w:type="spellEnd"/>
      <w:r w:rsidRPr="001C58D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b/>
          <w:sz w:val="22"/>
          <w:szCs w:val="22"/>
        </w:rPr>
        <w:t>the</w:t>
      </w:r>
      <w:proofErr w:type="spellEnd"/>
      <w:r w:rsidRPr="001C58D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b/>
          <w:sz w:val="22"/>
          <w:szCs w:val="22"/>
        </w:rPr>
        <w:t>remuneration</w:t>
      </w:r>
      <w:proofErr w:type="spellEnd"/>
      <w:r w:rsidRPr="001C58D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b/>
          <w:sz w:val="22"/>
          <w:szCs w:val="22"/>
        </w:rPr>
        <w:t>for</w:t>
      </w:r>
      <w:proofErr w:type="spellEnd"/>
      <w:r w:rsidRPr="001C58DE">
        <w:rPr>
          <w:rFonts w:ascii="Arial" w:hAnsi="Arial" w:cs="Arial"/>
          <w:b/>
          <w:sz w:val="22"/>
          <w:szCs w:val="22"/>
        </w:rPr>
        <w:t xml:space="preserve"> auditor. </w:t>
      </w:r>
    </w:p>
    <w:p w:rsidR="00BF40BB" w:rsidRPr="001C58DE" w:rsidRDefault="00BF40BB" w:rsidP="00C9020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90206" w:rsidRPr="001C58DE" w:rsidRDefault="00C90206" w:rsidP="00C90206">
      <w:pPr>
        <w:pStyle w:val="Default"/>
        <w:jc w:val="both"/>
        <w:rPr>
          <w:rFonts w:ascii="Arial" w:hAnsi="Arial" w:cs="Arial"/>
          <w:sz w:val="22"/>
          <w:szCs w:val="22"/>
        </w:rPr>
      </w:pPr>
      <w:proofErr w:type="spellStart"/>
      <w:r w:rsidRPr="001C58DE">
        <w:rPr>
          <w:rFonts w:ascii="Arial" w:hAnsi="Arial" w:cs="Arial"/>
          <w:sz w:val="22"/>
          <w:szCs w:val="22"/>
        </w:rPr>
        <w:t>Registration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of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shareholders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will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be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carried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out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on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the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day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of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meeting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from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9.45 </w:t>
      </w:r>
      <w:proofErr w:type="spellStart"/>
      <w:r w:rsidRPr="001C58DE">
        <w:rPr>
          <w:rFonts w:ascii="Arial" w:hAnsi="Arial" w:cs="Arial"/>
          <w:sz w:val="22"/>
          <w:szCs w:val="22"/>
        </w:rPr>
        <w:t>a.m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. to 10.00 </w:t>
      </w:r>
      <w:proofErr w:type="spellStart"/>
      <w:r w:rsidRPr="001C58DE">
        <w:rPr>
          <w:rFonts w:ascii="Arial" w:hAnsi="Arial" w:cs="Arial"/>
          <w:sz w:val="22"/>
          <w:szCs w:val="22"/>
        </w:rPr>
        <w:t>a.m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1C58DE">
        <w:rPr>
          <w:rFonts w:ascii="Arial" w:hAnsi="Arial" w:cs="Arial"/>
          <w:sz w:val="22"/>
          <w:szCs w:val="22"/>
        </w:rPr>
        <w:t>at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the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venue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for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the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shareholders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’ </w:t>
      </w:r>
      <w:proofErr w:type="spellStart"/>
      <w:r w:rsidRPr="001C58DE">
        <w:rPr>
          <w:rFonts w:ascii="Arial" w:hAnsi="Arial" w:cs="Arial"/>
          <w:sz w:val="22"/>
          <w:szCs w:val="22"/>
        </w:rPr>
        <w:t>meeting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. </w:t>
      </w:r>
    </w:p>
    <w:p w:rsidR="00C90206" w:rsidRPr="001C58DE" w:rsidRDefault="00C90206" w:rsidP="00C90206">
      <w:pPr>
        <w:pStyle w:val="Default"/>
        <w:jc w:val="both"/>
        <w:rPr>
          <w:rFonts w:ascii="Arial" w:hAnsi="Arial" w:cs="Arial"/>
          <w:sz w:val="22"/>
          <w:szCs w:val="22"/>
        </w:rPr>
      </w:pPr>
      <w:proofErr w:type="spellStart"/>
      <w:r w:rsidRPr="001C58DE">
        <w:rPr>
          <w:rFonts w:ascii="Arial" w:hAnsi="Arial" w:cs="Arial"/>
          <w:sz w:val="22"/>
          <w:szCs w:val="22"/>
        </w:rPr>
        <w:t>Date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of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entry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for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participation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of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shareholders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in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the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regular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meeting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of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shareholders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of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the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Joint-Stock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Company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“Rīgas juvelieri</w:t>
      </w:r>
      <w:r w:rsidR="005F54CB" w:rsidRPr="001C58DE">
        <w:rPr>
          <w:rFonts w:ascii="Arial" w:hAnsi="Arial" w:cs="Arial"/>
          <w:sz w:val="22"/>
          <w:szCs w:val="22"/>
        </w:rPr>
        <w:t xml:space="preserve">zstrādājumu rūpnīca” </w:t>
      </w:r>
      <w:proofErr w:type="spellStart"/>
      <w:r w:rsidR="005F54CB" w:rsidRPr="001C58DE">
        <w:rPr>
          <w:rFonts w:ascii="Arial" w:hAnsi="Arial" w:cs="Arial"/>
          <w:sz w:val="22"/>
          <w:szCs w:val="22"/>
        </w:rPr>
        <w:t>shall</w:t>
      </w:r>
      <w:proofErr w:type="spellEnd"/>
      <w:r w:rsidR="005F54CB"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F54CB" w:rsidRPr="005B35E4">
        <w:rPr>
          <w:rFonts w:ascii="Arial" w:hAnsi="Arial" w:cs="Arial"/>
          <w:color w:val="auto"/>
          <w:sz w:val="22"/>
          <w:szCs w:val="22"/>
        </w:rPr>
        <w:t>be</w:t>
      </w:r>
      <w:proofErr w:type="spellEnd"/>
      <w:r w:rsidR="005F54CB" w:rsidRPr="005B35E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5B35E4">
        <w:rPr>
          <w:rFonts w:ascii="Arial" w:hAnsi="Arial" w:cs="Arial"/>
          <w:color w:val="auto"/>
          <w:sz w:val="22"/>
          <w:szCs w:val="22"/>
        </w:rPr>
        <w:t>April</w:t>
      </w:r>
      <w:proofErr w:type="spellEnd"/>
      <w:r w:rsidR="005F54CB" w:rsidRPr="005B35E4">
        <w:rPr>
          <w:rFonts w:ascii="Arial" w:hAnsi="Arial" w:cs="Arial"/>
          <w:color w:val="auto"/>
          <w:sz w:val="22"/>
          <w:szCs w:val="22"/>
        </w:rPr>
        <w:t xml:space="preserve"> </w:t>
      </w:r>
      <w:r w:rsidR="004F6696" w:rsidRPr="005B35E4">
        <w:rPr>
          <w:rFonts w:ascii="Arial" w:hAnsi="Arial" w:cs="Arial"/>
          <w:color w:val="auto"/>
          <w:sz w:val="22"/>
          <w:szCs w:val="22"/>
        </w:rPr>
        <w:t>18</w:t>
      </w:r>
      <w:r w:rsidR="00A567F4" w:rsidRPr="005B35E4">
        <w:rPr>
          <w:rFonts w:ascii="Arial" w:hAnsi="Arial" w:cs="Arial"/>
          <w:color w:val="auto"/>
          <w:sz w:val="22"/>
          <w:szCs w:val="22"/>
        </w:rPr>
        <w:t>,</w:t>
      </w:r>
      <w:r w:rsidRPr="005B35E4">
        <w:rPr>
          <w:rFonts w:ascii="Arial" w:hAnsi="Arial" w:cs="Arial"/>
          <w:color w:val="auto"/>
          <w:sz w:val="22"/>
          <w:szCs w:val="22"/>
        </w:rPr>
        <w:t xml:space="preserve"> </w:t>
      </w:r>
      <w:r w:rsidRPr="001C58DE">
        <w:rPr>
          <w:rFonts w:ascii="Arial" w:hAnsi="Arial" w:cs="Arial"/>
          <w:color w:val="auto"/>
          <w:sz w:val="22"/>
          <w:szCs w:val="22"/>
        </w:rPr>
        <w:t>201</w:t>
      </w:r>
      <w:r w:rsidR="00DE34FF">
        <w:rPr>
          <w:rFonts w:ascii="Arial" w:hAnsi="Arial" w:cs="Arial"/>
          <w:color w:val="auto"/>
          <w:sz w:val="22"/>
          <w:szCs w:val="22"/>
        </w:rPr>
        <w:t>8</w:t>
      </w:r>
      <w:r w:rsidRPr="001C58D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1C58DE">
        <w:rPr>
          <w:rFonts w:ascii="Arial" w:hAnsi="Arial" w:cs="Arial"/>
          <w:sz w:val="22"/>
          <w:szCs w:val="22"/>
        </w:rPr>
        <w:t>Only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the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persons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who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are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shareholders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at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the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date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of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entry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shall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be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entitled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with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number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of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shares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held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by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them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on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the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entry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date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001C58DE">
        <w:rPr>
          <w:rFonts w:ascii="Arial" w:hAnsi="Arial" w:cs="Arial"/>
          <w:sz w:val="22"/>
          <w:szCs w:val="22"/>
        </w:rPr>
        <w:t>participate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in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the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regular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meeting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of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shareholders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of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the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Joint-Stock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Company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“Rīgas juvelierizstrādājumu rūpnīca” </w:t>
      </w:r>
      <w:proofErr w:type="spellStart"/>
      <w:r w:rsidRPr="001C58DE">
        <w:rPr>
          <w:rFonts w:ascii="Arial" w:hAnsi="Arial" w:cs="Arial"/>
          <w:sz w:val="22"/>
          <w:szCs w:val="22"/>
        </w:rPr>
        <w:t>on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April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r w:rsidR="005F54CB" w:rsidRPr="001C58DE">
        <w:rPr>
          <w:rFonts w:ascii="Arial" w:hAnsi="Arial" w:cs="Arial"/>
          <w:sz w:val="22"/>
          <w:szCs w:val="22"/>
        </w:rPr>
        <w:t>2</w:t>
      </w:r>
      <w:r w:rsidR="004F6696">
        <w:rPr>
          <w:rFonts w:ascii="Arial" w:hAnsi="Arial" w:cs="Arial"/>
          <w:sz w:val="22"/>
          <w:szCs w:val="22"/>
        </w:rPr>
        <w:t>5</w:t>
      </w:r>
      <w:r w:rsidR="005F54CB" w:rsidRPr="001C58DE">
        <w:rPr>
          <w:rFonts w:ascii="Arial" w:hAnsi="Arial" w:cs="Arial"/>
          <w:sz w:val="22"/>
          <w:szCs w:val="22"/>
        </w:rPr>
        <w:t xml:space="preserve">, </w:t>
      </w:r>
      <w:r w:rsidRPr="001C58DE">
        <w:rPr>
          <w:rFonts w:ascii="Arial" w:hAnsi="Arial" w:cs="Arial"/>
          <w:sz w:val="22"/>
          <w:szCs w:val="22"/>
        </w:rPr>
        <w:t>201</w:t>
      </w:r>
      <w:r w:rsidR="00DE34FF">
        <w:rPr>
          <w:rFonts w:ascii="Arial" w:hAnsi="Arial" w:cs="Arial"/>
          <w:sz w:val="22"/>
          <w:szCs w:val="22"/>
        </w:rPr>
        <w:t>8</w:t>
      </w:r>
      <w:r w:rsidRPr="001C58DE">
        <w:rPr>
          <w:rFonts w:ascii="Arial" w:hAnsi="Arial" w:cs="Arial"/>
          <w:sz w:val="22"/>
          <w:szCs w:val="22"/>
        </w:rPr>
        <w:t xml:space="preserve">. </w:t>
      </w:r>
    </w:p>
    <w:p w:rsidR="005A0718" w:rsidRPr="001C58DE" w:rsidRDefault="005A0718" w:rsidP="00C9020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90206" w:rsidRPr="001C58DE" w:rsidRDefault="00C90206" w:rsidP="00C90206">
      <w:pPr>
        <w:pStyle w:val="Default"/>
        <w:jc w:val="both"/>
        <w:rPr>
          <w:rFonts w:ascii="Arial" w:hAnsi="Arial" w:cs="Arial"/>
          <w:sz w:val="22"/>
          <w:szCs w:val="22"/>
        </w:rPr>
      </w:pPr>
      <w:proofErr w:type="spellStart"/>
      <w:r w:rsidRPr="001C58DE">
        <w:rPr>
          <w:rFonts w:ascii="Arial" w:hAnsi="Arial" w:cs="Arial"/>
          <w:sz w:val="22"/>
          <w:szCs w:val="22"/>
        </w:rPr>
        <w:t>Shareholders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have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rights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001C58DE">
        <w:rPr>
          <w:rFonts w:ascii="Arial" w:hAnsi="Arial" w:cs="Arial"/>
          <w:sz w:val="22"/>
          <w:szCs w:val="22"/>
        </w:rPr>
        <w:t>participate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in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the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meeting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in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person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or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by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mediation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of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their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legal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representatives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or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authorised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persons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: </w:t>
      </w:r>
    </w:p>
    <w:p w:rsidR="00C90206" w:rsidRPr="001C58DE" w:rsidRDefault="00C90206" w:rsidP="00C9020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C58DE">
        <w:rPr>
          <w:rFonts w:ascii="Arial" w:hAnsi="Arial" w:cs="Arial"/>
          <w:sz w:val="22"/>
          <w:szCs w:val="22"/>
        </w:rPr>
        <w:t>-</w:t>
      </w:r>
      <w:proofErr w:type="spellStart"/>
      <w:r w:rsidRPr="001C58DE">
        <w:rPr>
          <w:rFonts w:ascii="Arial" w:hAnsi="Arial" w:cs="Arial"/>
          <w:sz w:val="22"/>
          <w:szCs w:val="22"/>
        </w:rPr>
        <w:t>upon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registration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C58DE">
        <w:rPr>
          <w:rFonts w:ascii="Arial" w:hAnsi="Arial" w:cs="Arial"/>
          <w:sz w:val="22"/>
          <w:szCs w:val="22"/>
        </w:rPr>
        <w:t>shareholders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shall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present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1C58DE">
        <w:rPr>
          <w:rFonts w:ascii="Arial" w:hAnsi="Arial" w:cs="Arial"/>
          <w:sz w:val="22"/>
          <w:szCs w:val="22"/>
        </w:rPr>
        <w:t>passport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or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other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personal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identification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document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; </w:t>
      </w:r>
    </w:p>
    <w:p w:rsidR="00C90206" w:rsidRPr="001C58DE" w:rsidRDefault="00C90206" w:rsidP="00C9020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C58DE">
        <w:rPr>
          <w:rFonts w:ascii="Arial" w:hAnsi="Arial" w:cs="Arial"/>
          <w:sz w:val="22"/>
          <w:szCs w:val="22"/>
        </w:rPr>
        <w:t>-</w:t>
      </w:r>
      <w:proofErr w:type="spellStart"/>
      <w:r w:rsidRPr="001C58DE">
        <w:rPr>
          <w:rFonts w:ascii="Arial" w:hAnsi="Arial" w:cs="Arial"/>
          <w:sz w:val="22"/>
          <w:szCs w:val="22"/>
        </w:rPr>
        <w:t>upon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registration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C58DE">
        <w:rPr>
          <w:rFonts w:ascii="Arial" w:hAnsi="Arial" w:cs="Arial"/>
          <w:sz w:val="22"/>
          <w:szCs w:val="22"/>
        </w:rPr>
        <w:t>representatives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and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authorised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persons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of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shareholders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shall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present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1C58DE">
        <w:rPr>
          <w:rFonts w:ascii="Arial" w:hAnsi="Arial" w:cs="Arial"/>
          <w:sz w:val="22"/>
          <w:szCs w:val="22"/>
        </w:rPr>
        <w:t>passport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or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other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personal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identification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document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C58DE">
        <w:rPr>
          <w:rFonts w:ascii="Arial" w:hAnsi="Arial" w:cs="Arial"/>
          <w:sz w:val="22"/>
          <w:szCs w:val="22"/>
        </w:rPr>
        <w:t>and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shall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submit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written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power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of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attorney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of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the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represented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shareholder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1C58DE">
        <w:rPr>
          <w:rFonts w:ascii="Arial" w:hAnsi="Arial" w:cs="Arial"/>
          <w:sz w:val="22"/>
          <w:szCs w:val="22"/>
        </w:rPr>
        <w:t>form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of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1C58DE">
        <w:rPr>
          <w:rFonts w:ascii="Arial" w:hAnsi="Arial" w:cs="Arial"/>
          <w:sz w:val="22"/>
          <w:szCs w:val="22"/>
        </w:rPr>
        <w:t>written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power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of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attorney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is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also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available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on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website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of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the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central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storage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of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regulated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information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- www.oricgs.lv, </w:t>
      </w:r>
      <w:proofErr w:type="spellStart"/>
      <w:r w:rsidRPr="001C58DE">
        <w:rPr>
          <w:rFonts w:ascii="Arial" w:hAnsi="Arial" w:cs="Arial"/>
          <w:sz w:val="22"/>
          <w:szCs w:val="22"/>
        </w:rPr>
        <w:t>website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of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joint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stock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company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“</w:t>
      </w:r>
      <w:proofErr w:type="spellStart"/>
      <w:r w:rsidRPr="001C58DE">
        <w:rPr>
          <w:rFonts w:ascii="Arial" w:hAnsi="Arial" w:cs="Arial"/>
          <w:sz w:val="22"/>
          <w:szCs w:val="22"/>
        </w:rPr>
        <w:t>N</w:t>
      </w:r>
      <w:r w:rsidR="005F54CB" w:rsidRPr="001C58DE">
        <w:rPr>
          <w:rFonts w:ascii="Arial" w:hAnsi="Arial" w:cs="Arial"/>
          <w:sz w:val="22"/>
          <w:szCs w:val="22"/>
        </w:rPr>
        <w:t>asdaq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Riga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” - www.nasdaqbaltic.com </w:t>
      </w:r>
      <w:proofErr w:type="spellStart"/>
      <w:r w:rsidRPr="001C58DE">
        <w:rPr>
          <w:rFonts w:ascii="Arial" w:hAnsi="Arial" w:cs="Arial"/>
          <w:sz w:val="22"/>
          <w:szCs w:val="22"/>
        </w:rPr>
        <w:t>and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website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of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joint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stock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company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“Rīgas juvelierizstrādājumu rūpnīca”- www.rigagold.lv), </w:t>
      </w:r>
      <w:proofErr w:type="spellStart"/>
      <w:r w:rsidRPr="001C58DE">
        <w:rPr>
          <w:rFonts w:ascii="Arial" w:hAnsi="Arial" w:cs="Arial"/>
          <w:sz w:val="22"/>
          <w:szCs w:val="22"/>
        </w:rPr>
        <w:t>or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legal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representatives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shall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present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1C58DE">
        <w:rPr>
          <w:rFonts w:ascii="Arial" w:hAnsi="Arial" w:cs="Arial"/>
          <w:sz w:val="22"/>
          <w:szCs w:val="22"/>
        </w:rPr>
        <w:t>document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certifying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the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authorisation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. </w:t>
      </w:r>
    </w:p>
    <w:p w:rsidR="005A0718" w:rsidRPr="001C58DE" w:rsidRDefault="005A0718" w:rsidP="00C9020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90206" w:rsidRPr="001C58DE" w:rsidRDefault="00C90206" w:rsidP="00C90206">
      <w:pPr>
        <w:pStyle w:val="Default"/>
        <w:jc w:val="both"/>
        <w:rPr>
          <w:rFonts w:ascii="Arial" w:hAnsi="Arial" w:cs="Arial"/>
          <w:sz w:val="22"/>
          <w:szCs w:val="22"/>
        </w:rPr>
      </w:pPr>
      <w:proofErr w:type="spellStart"/>
      <w:r w:rsidRPr="001C58DE">
        <w:rPr>
          <w:rFonts w:ascii="Arial" w:hAnsi="Arial" w:cs="Arial"/>
          <w:sz w:val="22"/>
          <w:szCs w:val="22"/>
        </w:rPr>
        <w:t>The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shareholders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who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represent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at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least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1/20 </w:t>
      </w:r>
      <w:proofErr w:type="spellStart"/>
      <w:r w:rsidRPr="001C58DE">
        <w:rPr>
          <w:rFonts w:ascii="Arial" w:hAnsi="Arial" w:cs="Arial"/>
          <w:sz w:val="22"/>
          <w:szCs w:val="22"/>
        </w:rPr>
        <w:t>of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the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company’s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share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capital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C58DE">
        <w:rPr>
          <w:rFonts w:ascii="Arial" w:hAnsi="Arial" w:cs="Arial"/>
          <w:sz w:val="22"/>
          <w:szCs w:val="22"/>
        </w:rPr>
        <w:t>have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rights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within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7 </w:t>
      </w:r>
      <w:proofErr w:type="spellStart"/>
      <w:r w:rsidRPr="001C58DE">
        <w:rPr>
          <w:rFonts w:ascii="Arial" w:hAnsi="Arial" w:cs="Arial"/>
          <w:sz w:val="22"/>
          <w:szCs w:val="22"/>
        </w:rPr>
        <w:t>days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after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the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publication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of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the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notification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001C58DE">
        <w:rPr>
          <w:rFonts w:ascii="Arial" w:hAnsi="Arial" w:cs="Arial"/>
          <w:sz w:val="22"/>
          <w:szCs w:val="22"/>
        </w:rPr>
        <w:t>require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the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institution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which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convenes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the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shareholders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meeting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, to </w:t>
      </w:r>
      <w:proofErr w:type="spellStart"/>
      <w:r w:rsidRPr="001C58DE">
        <w:rPr>
          <w:rFonts w:ascii="Arial" w:hAnsi="Arial" w:cs="Arial"/>
          <w:sz w:val="22"/>
          <w:szCs w:val="22"/>
        </w:rPr>
        <w:t>include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additional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items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in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the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agenda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of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the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meeting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1C58DE">
        <w:rPr>
          <w:rFonts w:ascii="Arial" w:hAnsi="Arial" w:cs="Arial"/>
          <w:sz w:val="22"/>
          <w:szCs w:val="22"/>
        </w:rPr>
        <w:t>The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shareholders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C58DE">
        <w:rPr>
          <w:rFonts w:ascii="Arial" w:hAnsi="Arial" w:cs="Arial"/>
          <w:sz w:val="22"/>
          <w:szCs w:val="22"/>
        </w:rPr>
        <w:t>who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propose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001C58DE">
        <w:rPr>
          <w:rFonts w:ascii="Arial" w:hAnsi="Arial" w:cs="Arial"/>
          <w:sz w:val="22"/>
          <w:szCs w:val="22"/>
        </w:rPr>
        <w:t>include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additional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issues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on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the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agenda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of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the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shareholders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meeting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C58DE">
        <w:rPr>
          <w:rFonts w:ascii="Arial" w:hAnsi="Arial" w:cs="Arial"/>
          <w:sz w:val="22"/>
          <w:szCs w:val="22"/>
        </w:rPr>
        <w:t>are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obliged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001C58DE">
        <w:rPr>
          <w:rFonts w:ascii="Arial" w:hAnsi="Arial" w:cs="Arial"/>
          <w:sz w:val="22"/>
          <w:szCs w:val="22"/>
        </w:rPr>
        <w:t>submit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the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draft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resolution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on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the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issues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that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are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proposed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by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them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for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inclusion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in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the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agenda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C58DE">
        <w:rPr>
          <w:rFonts w:ascii="Arial" w:hAnsi="Arial" w:cs="Arial"/>
          <w:sz w:val="22"/>
          <w:szCs w:val="22"/>
        </w:rPr>
        <w:t>or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explanation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on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the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issues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where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no </w:t>
      </w:r>
      <w:proofErr w:type="spellStart"/>
      <w:r w:rsidRPr="001C58DE">
        <w:rPr>
          <w:rFonts w:ascii="Arial" w:hAnsi="Arial" w:cs="Arial"/>
          <w:sz w:val="22"/>
          <w:szCs w:val="22"/>
        </w:rPr>
        <w:t>resolution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is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planned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001C58DE">
        <w:rPr>
          <w:rFonts w:ascii="Arial" w:hAnsi="Arial" w:cs="Arial"/>
          <w:sz w:val="22"/>
          <w:szCs w:val="22"/>
        </w:rPr>
        <w:t>be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adopted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001C58DE">
        <w:rPr>
          <w:rFonts w:ascii="Arial" w:hAnsi="Arial" w:cs="Arial"/>
          <w:sz w:val="22"/>
          <w:szCs w:val="22"/>
        </w:rPr>
        <w:t>the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institution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which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convenes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the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shareholders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meeting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1C58DE">
        <w:rPr>
          <w:rFonts w:ascii="Arial" w:hAnsi="Arial" w:cs="Arial"/>
          <w:sz w:val="22"/>
          <w:szCs w:val="22"/>
        </w:rPr>
        <w:t>The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shareholders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have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rights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001C58DE">
        <w:rPr>
          <w:rFonts w:ascii="Arial" w:hAnsi="Arial" w:cs="Arial"/>
          <w:sz w:val="22"/>
          <w:szCs w:val="22"/>
        </w:rPr>
        <w:t>submit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draft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resolutions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on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issues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included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in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the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agenda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of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the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shareholders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’ </w:t>
      </w:r>
      <w:proofErr w:type="spellStart"/>
      <w:r w:rsidRPr="001C58DE">
        <w:rPr>
          <w:rFonts w:ascii="Arial" w:hAnsi="Arial" w:cs="Arial"/>
          <w:sz w:val="22"/>
          <w:szCs w:val="22"/>
        </w:rPr>
        <w:t>meeting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within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7 </w:t>
      </w:r>
      <w:proofErr w:type="spellStart"/>
      <w:r w:rsidRPr="001C58DE">
        <w:rPr>
          <w:rFonts w:ascii="Arial" w:hAnsi="Arial" w:cs="Arial"/>
          <w:sz w:val="22"/>
          <w:szCs w:val="22"/>
        </w:rPr>
        <w:t>days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after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the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notification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about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convocation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of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shareholders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’ </w:t>
      </w:r>
      <w:proofErr w:type="spellStart"/>
      <w:r w:rsidRPr="001C58DE">
        <w:rPr>
          <w:rFonts w:ascii="Arial" w:hAnsi="Arial" w:cs="Arial"/>
          <w:sz w:val="22"/>
          <w:szCs w:val="22"/>
        </w:rPr>
        <w:t>meeting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is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released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1C58DE">
        <w:rPr>
          <w:rFonts w:ascii="Arial" w:hAnsi="Arial" w:cs="Arial"/>
          <w:sz w:val="22"/>
          <w:szCs w:val="22"/>
        </w:rPr>
        <w:t>Shareholders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have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rights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001C58DE">
        <w:rPr>
          <w:rFonts w:ascii="Arial" w:hAnsi="Arial" w:cs="Arial"/>
          <w:sz w:val="22"/>
          <w:szCs w:val="22"/>
        </w:rPr>
        <w:t>submit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draft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resolutions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on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issues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included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in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the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agenda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of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the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shareholders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’ </w:t>
      </w:r>
      <w:proofErr w:type="spellStart"/>
      <w:r w:rsidRPr="001C58DE">
        <w:rPr>
          <w:rFonts w:ascii="Arial" w:hAnsi="Arial" w:cs="Arial"/>
          <w:sz w:val="22"/>
          <w:szCs w:val="22"/>
        </w:rPr>
        <w:t>meeting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during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the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meeting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C58DE">
        <w:rPr>
          <w:rFonts w:ascii="Arial" w:hAnsi="Arial" w:cs="Arial"/>
          <w:sz w:val="22"/>
          <w:szCs w:val="22"/>
        </w:rPr>
        <w:t>if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all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the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draft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resolutions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that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have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been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submitted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001C58DE">
        <w:rPr>
          <w:rFonts w:ascii="Arial" w:hAnsi="Arial" w:cs="Arial"/>
          <w:sz w:val="22"/>
          <w:szCs w:val="22"/>
        </w:rPr>
        <w:t>the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shareholders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’ </w:t>
      </w:r>
      <w:proofErr w:type="spellStart"/>
      <w:r w:rsidRPr="001C58DE">
        <w:rPr>
          <w:rFonts w:ascii="Arial" w:hAnsi="Arial" w:cs="Arial"/>
          <w:sz w:val="22"/>
          <w:szCs w:val="22"/>
        </w:rPr>
        <w:t>meeting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are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reviewed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and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rejected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1C58DE">
        <w:rPr>
          <w:rFonts w:ascii="Arial" w:hAnsi="Arial" w:cs="Arial"/>
          <w:sz w:val="22"/>
          <w:szCs w:val="22"/>
        </w:rPr>
        <w:t>If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1C58DE">
        <w:rPr>
          <w:rFonts w:ascii="Arial" w:hAnsi="Arial" w:cs="Arial"/>
          <w:sz w:val="22"/>
          <w:szCs w:val="22"/>
        </w:rPr>
        <w:t>shareholder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submits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1C58DE">
        <w:rPr>
          <w:rFonts w:ascii="Arial" w:hAnsi="Arial" w:cs="Arial"/>
          <w:sz w:val="22"/>
          <w:szCs w:val="22"/>
        </w:rPr>
        <w:t>written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requisition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001C58DE">
        <w:rPr>
          <w:rFonts w:ascii="Arial" w:hAnsi="Arial" w:cs="Arial"/>
          <w:sz w:val="22"/>
          <w:szCs w:val="22"/>
        </w:rPr>
        <w:t>the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Board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at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least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7 </w:t>
      </w:r>
      <w:proofErr w:type="spellStart"/>
      <w:r w:rsidRPr="001C58DE">
        <w:rPr>
          <w:rFonts w:ascii="Arial" w:hAnsi="Arial" w:cs="Arial"/>
          <w:sz w:val="22"/>
          <w:szCs w:val="22"/>
        </w:rPr>
        <w:t>days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before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the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shareholders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’ </w:t>
      </w:r>
      <w:proofErr w:type="spellStart"/>
      <w:r w:rsidRPr="001C58DE">
        <w:rPr>
          <w:rFonts w:ascii="Arial" w:hAnsi="Arial" w:cs="Arial"/>
          <w:sz w:val="22"/>
          <w:szCs w:val="22"/>
        </w:rPr>
        <w:t>meeting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C58DE">
        <w:rPr>
          <w:rFonts w:ascii="Arial" w:hAnsi="Arial" w:cs="Arial"/>
          <w:sz w:val="22"/>
          <w:szCs w:val="22"/>
        </w:rPr>
        <w:t>the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Board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is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obliged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001C58DE">
        <w:rPr>
          <w:rFonts w:ascii="Arial" w:hAnsi="Arial" w:cs="Arial"/>
          <w:sz w:val="22"/>
          <w:szCs w:val="22"/>
        </w:rPr>
        <w:t>give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him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the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required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information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on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the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issues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lastRenderedPageBreak/>
        <w:t>included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in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the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agenda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at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least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3 </w:t>
      </w:r>
      <w:proofErr w:type="spellStart"/>
      <w:r w:rsidRPr="001C58DE">
        <w:rPr>
          <w:rFonts w:ascii="Arial" w:hAnsi="Arial" w:cs="Arial"/>
          <w:sz w:val="22"/>
          <w:szCs w:val="22"/>
        </w:rPr>
        <w:t>days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before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the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shareholders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’ </w:t>
      </w:r>
      <w:proofErr w:type="spellStart"/>
      <w:r w:rsidRPr="001C58DE">
        <w:rPr>
          <w:rFonts w:ascii="Arial" w:hAnsi="Arial" w:cs="Arial"/>
          <w:sz w:val="22"/>
          <w:szCs w:val="22"/>
        </w:rPr>
        <w:t>meeting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according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provisions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of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the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Commercial </w:t>
      </w:r>
      <w:proofErr w:type="spellStart"/>
      <w:r w:rsidRPr="001C58DE">
        <w:rPr>
          <w:rFonts w:ascii="Arial" w:hAnsi="Arial" w:cs="Arial"/>
          <w:sz w:val="22"/>
          <w:szCs w:val="22"/>
        </w:rPr>
        <w:t>Law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1C58DE">
        <w:rPr>
          <w:rFonts w:ascii="Arial" w:hAnsi="Arial" w:cs="Arial"/>
          <w:sz w:val="22"/>
          <w:szCs w:val="22"/>
        </w:rPr>
        <w:t>Upon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request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of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the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shareholders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C58DE">
        <w:rPr>
          <w:rFonts w:ascii="Arial" w:hAnsi="Arial" w:cs="Arial"/>
          <w:sz w:val="22"/>
          <w:szCs w:val="22"/>
        </w:rPr>
        <w:t>the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Board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is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obliged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001C58DE">
        <w:rPr>
          <w:rFonts w:ascii="Arial" w:hAnsi="Arial" w:cs="Arial"/>
          <w:sz w:val="22"/>
          <w:szCs w:val="22"/>
        </w:rPr>
        <w:t>provide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information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001C58DE">
        <w:rPr>
          <w:rFonts w:ascii="Arial" w:hAnsi="Arial" w:cs="Arial"/>
          <w:sz w:val="22"/>
          <w:szCs w:val="22"/>
        </w:rPr>
        <w:t>the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shareholders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’ </w:t>
      </w:r>
      <w:proofErr w:type="spellStart"/>
      <w:r w:rsidRPr="001C58DE">
        <w:rPr>
          <w:rFonts w:ascii="Arial" w:hAnsi="Arial" w:cs="Arial"/>
          <w:sz w:val="22"/>
          <w:szCs w:val="22"/>
        </w:rPr>
        <w:t>meeting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about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the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company’s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economic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situation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001C58DE">
        <w:rPr>
          <w:rFonts w:ascii="Arial" w:hAnsi="Arial" w:cs="Arial"/>
          <w:sz w:val="22"/>
          <w:szCs w:val="22"/>
        </w:rPr>
        <w:t>such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an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extent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that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is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necessary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001C58DE">
        <w:rPr>
          <w:rFonts w:ascii="Arial" w:hAnsi="Arial" w:cs="Arial"/>
          <w:sz w:val="22"/>
          <w:szCs w:val="22"/>
        </w:rPr>
        <w:t>objectively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review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and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adopt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1C58DE">
        <w:rPr>
          <w:rFonts w:ascii="Arial" w:hAnsi="Arial" w:cs="Arial"/>
          <w:sz w:val="22"/>
          <w:szCs w:val="22"/>
        </w:rPr>
        <w:t>resolution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on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the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respective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issue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on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the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agenda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1C58DE">
        <w:rPr>
          <w:rFonts w:ascii="Arial" w:hAnsi="Arial" w:cs="Arial"/>
          <w:sz w:val="22"/>
          <w:szCs w:val="22"/>
        </w:rPr>
        <w:t>Detailed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information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on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the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abovementioned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shareholders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’ </w:t>
      </w:r>
      <w:proofErr w:type="spellStart"/>
      <w:r w:rsidRPr="001C58DE">
        <w:rPr>
          <w:rFonts w:ascii="Arial" w:hAnsi="Arial" w:cs="Arial"/>
          <w:sz w:val="22"/>
          <w:szCs w:val="22"/>
        </w:rPr>
        <w:t>rights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is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available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on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website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of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joint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stock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company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“Rīgas juvelierizstrādājumu rūpnīca”- </w:t>
      </w:r>
      <w:hyperlink r:id="rId4" w:history="1">
        <w:r w:rsidR="005A0718" w:rsidRPr="001C58DE">
          <w:rPr>
            <w:rStyle w:val="Hyperlink"/>
            <w:rFonts w:ascii="Arial" w:hAnsi="Arial" w:cs="Arial"/>
            <w:sz w:val="22"/>
            <w:szCs w:val="22"/>
          </w:rPr>
          <w:t>www.rigagold.lv</w:t>
        </w:r>
      </w:hyperlink>
      <w:r w:rsidRPr="001C58DE">
        <w:rPr>
          <w:rFonts w:ascii="Arial" w:hAnsi="Arial" w:cs="Arial"/>
          <w:sz w:val="22"/>
          <w:szCs w:val="22"/>
        </w:rPr>
        <w:t>.</w:t>
      </w:r>
    </w:p>
    <w:p w:rsidR="005A0718" w:rsidRPr="001C58DE" w:rsidRDefault="005A0718" w:rsidP="00C9020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90206" w:rsidRPr="001C58DE" w:rsidRDefault="00C90206" w:rsidP="00C90206">
      <w:pPr>
        <w:pStyle w:val="Default"/>
        <w:jc w:val="both"/>
        <w:rPr>
          <w:rFonts w:ascii="Arial" w:hAnsi="Arial" w:cs="Arial"/>
          <w:sz w:val="22"/>
          <w:szCs w:val="22"/>
        </w:rPr>
      </w:pPr>
      <w:proofErr w:type="spellStart"/>
      <w:r w:rsidRPr="001C58DE">
        <w:rPr>
          <w:rFonts w:ascii="Arial" w:hAnsi="Arial" w:cs="Arial"/>
          <w:sz w:val="22"/>
          <w:szCs w:val="22"/>
        </w:rPr>
        <w:t>Shareholders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of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the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Joint-Stock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Company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“Rīgas juvelierizstrādājumu rūpnīca” </w:t>
      </w:r>
      <w:proofErr w:type="spellStart"/>
      <w:r w:rsidRPr="001C58DE">
        <w:rPr>
          <w:rFonts w:ascii="Arial" w:hAnsi="Arial" w:cs="Arial"/>
          <w:sz w:val="22"/>
          <w:szCs w:val="22"/>
        </w:rPr>
        <w:t>may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get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acquainted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with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draft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decisions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on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matters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subject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001C58DE">
        <w:rPr>
          <w:rFonts w:ascii="Arial" w:hAnsi="Arial" w:cs="Arial"/>
          <w:sz w:val="22"/>
          <w:szCs w:val="22"/>
        </w:rPr>
        <w:t>consideration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at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the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shareholders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’ </w:t>
      </w:r>
      <w:proofErr w:type="spellStart"/>
      <w:r w:rsidRPr="001C58DE">
        <w:rPr>
          <w:rFonts w:ascii="Arial" w:hAnsi="Arial" w:cs="Arial"/>
          <w:sz w:val="22"/>
          <w:szCs w:val="22"/>
        </w:rPr>
        <w:t>meeting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5315">
        <w:rPr>
          <w:rFonts w:ascii="Arial" w:hAnsi="Arial" w:cs="Arial"/>
          <w:sz w:val="22"/>
          <w:szCs w:val="22"/>
        </w:rPr>
        <w:t>from</w:t>
      </w:r>
      <w:proofErr w:type="spellEnd"/>
      <w:r w:rsidRPr="007F53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F531A" w:rsidRPr="007F5315">
        <w:rPr>
          <w:rFonts w:ascii="Arial" w:hAnsi="Arial" w:cs="Arial"/>
          <w:sz w:val="22"/>
          <w:szCs w:val="22"/>
        </w:rPr>
        <w:t>April</w:t>
      </w:r>
      <w:proofErr w:type="spellEnd"/>
      <w:r w:rsidR="007F531A" w:rsidRPr="007F5315">
        <w:rPr>
          <w:rFonts w:ascii="Arial" w:hAnsi="Arial" w:cs="Arial"/>
          <w:sz w:val="22"/>
          <w:szCs w:val="22"/>
        </w:rPr>
        <w:t xml:space="preserve"> </w:t>
      </w:r>
      <w:r w:rsidR="004F6696" w:rsidRPr="007F5315">
        <w:rPr>
          <w:rFonts w:ascii="Arial" w:hAnsi="Arial" w:cs="Arial"/>
          <w:sz w:val="22"/>
          <w:szCs w:val="22"/>
        </w:rPr>
        <w:t>6</w:t>
      </w:r>
      <w:r w:rsidR="007F531A" w:rsidRPr="007F5315">
        <w:rPr>
          <w:rFonts w:ascii="Arial" w:hAnsi="Arial" w:cs="Arial"/>
          <w:sz w:val="22"/>
          <w:szCs w:val="22"/>
        </w:rPr>
        <w:t>,</w:t>
      </w:r>
      <w:r w:rsidRPr="007F5315">
        <w:rPr>
          <w:rFonts w:ascii="Arial" w:hAnsi="Arial" w:cs="Arial"/>
          <w:sz w:val="22"/>
          <w:szCs w:val="22"/>
        </w:rPr>
        <w:t xml:space="preserve"> 201</w:t>
      </w:r>
      <w:r w:rsidR="00DE34FF" w:rsidRPr="007F5315">
        <w:rPr>
          <w:rFonts w:ascii="Arial" w:hAnsi="Arial" w:cs="Arial"/>
          <w:sz w:val="22"/>
          <w:szCs w:val="22"/>
        </w:rPr>
        <w:t>8</w:t>
      </w:r>
      <w:r w:rsidRPr="007F5315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007F5315">
        <w:rPr>
          <w:rFonts w:ascii="Arial" w:hAnsi="Arial" w:cs="Arial"/>
          <w:sz w:val="22"/>
          <w:szCs w:val="22"/>
        </w:rPr>
        <w:t>April</w:t>
      </w:r>
      <w:proofErr w:type="spellEnd"/>
      <w:r w:rsidR="007F531A" w:rsidRPr="007F5315">
        <w:rPr>
          <w:rFonts w:ascii="Arial" w:hAnsi="Arial" w:cs="Arial"/>
          <w:sz w:val="22"/>
          <w:szCs w:val="22"/>
        </w:rPr>
        <w:t xml:space="preserve"> 2</w:t>
      </w:r>
      <w:r w:rsidR="004F6696" w:rsidRPr="007F5315">
        <w:rPr>
          <w:rFonts w:ascii="Arial" w:hAnsi="Arial" w:cs="Arial"/>
          <w:sz w:val="22"/>
          <w:szCs w:val="22"/>
        </w:rPr>
        <w:t>4</w:t>
      </w:r>
      <w:r w:rsidR="007F531A" w:rsidRPr="007F5315">
        <w:rPr>
          <w:rFonts w:ascii="Arial" w:hAnsi="Arial" w:cs="Arial"/>
          <w:sz w:val="22"/>
          <w:szCs w:val="22"/>
        </w:rPr>
        <w:t>, 201</w:t>
      </w:r>
      <w:r w:rsidR="00DE34FF" w:rsidRPr="007F5315">
        <w:rPr>
          <w:rFonts w:ascii="Arial" w:hAnsi="Arial" w:cs="Arial"/>
          <w:sz w:val="22"/>
          <w:szCs w:val="22"/>
        </w:rPr>
        <w:t>8</w:t>
      </w:r>
      <w:r w:rsidRPr="007F5315">
        <w:rPr>
          <w:rFonts w:ascii="Arial" w:hAnsi="Arial" w:cs="Arial"/>
          <w:sz w:val="22"/>
          <w:szCs w:val="22"/>
        </w:rPr>
        <w:t>,</w:t>
      </w:r>
      <w:bookmarkStart w:id="0" w:name="_GoBack"/>
      <w:bookmarkEnd w:id="0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on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business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days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from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10.00 </w:t>
      </w:r>
      <w:proofErr w:type="spellStart"/>
      <w:r w:rsidRPr="001C58DE">
        <w:rPr>
          <w:rFonts w:ascii="Arial" w:hAnsi="Arial" w:cs="Arial"/>
          <w:sz w:val="22"/>
          <w:szCs w:val="22"/>
        </w:rPr>
        <w:t>a.m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. to 12.00 </w:t>
      </w:r>
      <w:proofErr w:type="spellStart"/>
      <w:r w:rsidRPr="001C58DE">
        <w:rPr>
          <w:rFonts w:ascii="Arial" w:hAnsi="Arial" w:cs="Arial"/>
          <w:sz w:val="22"/>
          <w:szCs w:val="22"/>
        </w:rPr>
        <w:t>a.m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1C58DE">
        <w:rPr>
          <w:rFonts w:ascii="Arial" w:hAnsi="Arial" w:cs="Arial"/>
          <w:sz w:val="22"/>
          <w:szCs w:val="22"/>
        </w:rPr>
        <w:t>at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the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JSC “Rīgas juvelierizstrādājumu rūpnīca” </w:t>
      </w:r>
      <w:proofErr w:type="spellStart"/>
      <w:r w:rsidRPr="001C58DE">
        <w:rPr>
          <w:rFonts w:ascii="Arial" w:hAnsi="Arial" w:cs="Arial"/>
          <w:sz w:val="22"/>
          <w:szCs w:val="22"/>
        </w:rPr>
        <w:t>office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premises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in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Riga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C58DE">
        <w:rPr>
          <w:rFonts w:ascii="Arial" w:hAnsi="Arial" w:cs="Arial"/>
          <w:sz w:val="22"/>
          <w:szCs w:val="22"/>
        </w:rPr>
        <w:t>Terezes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Street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1 (</w:t>
      </w:r>
      <w:proofErr w:type="spellStart"/>
      <w:r w:rsidRPr="001C58DE">
        <w:rPr>
          <w:rFonts w:ascii="Arial" w:hAnsi="Arial" w:cs="Arial"/>
          <w:sz w:val="22"/>
          <w:szCs w:val="22"/>
        </w:rPr>
        <w:t>telephone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for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information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: 67272790), </w:t>
      </w:r>
      <w:proofErr w:type="spellStart"/>
      <w:r w:rsidRPr="001C58DE">
        <w:rPr>
          <w:rFonts w:ascii="Arial" w:hAnsi="Arial" w:cs="Arial"/>
          <w:sz w:val="22"/>
          <w:szCs w:val="22"/>
        </w:rPr>
        <w:t>on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the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day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of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shareholders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’ </w:t>
      </w:r>
      <w:proofErr w:type="spellStart"/>
      <w:r w:rsidRPr="001C58DE">
        <w:rPr>
          <w:rFonts w:ascii="Arial" w:hAnsi="Arial" w:cs="Arial"/>
          <w:sz w:val="22"/>
          <w:szCs w:val="22"/>
        </w:rPr>
        <w:t>meeting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1C58DE">
        <w:rPr>
          <w:rFonts w:ascii="Arial" w:hAnsi="Arial" w:cs="Arial"/>
          <w:sz w:val="22"/>
          <w:szCs w:val="22"/>
        </w:rPr>
        <w:t>at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the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place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for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registration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of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shareholders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1C58DE">
        <w:rPr>
          <w:rFonts w:ascii="Arial" w:hAnsi="Arial" w:cs="Arial"/>
          <w:sz w:val="22"/>
          <w:szCs w:val="22"/>
        </w:rPr>
        <w:t>Information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will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be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placed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also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on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the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“Rīgas juvelierizstrādājumu rūpnīca” </w:t>
      </w:r>
      <w:proofErr w:type="spellStart"/>
      <w:r w:rsidRPr="001C58DE">
        <w:rPr>
          <w:rFonts w:ascii="Arial" w:hAnsi="Arial" w:cs="Arial"/>
          <w:sz w:val="22"/>
          <w:szCs w:val="22"/>
        </w:rPr>
        <w:t>home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page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www.rigagold.lv. </w:t>
      </w:r>
    </w:p>
    <w:p w:rsidR="005A0718" w:rsidRPr="001C58DE" w:rsidRDefault="005A0718" w:rsidP="00C9020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90206" w:rsidRPr="001C58DE" w:rsidRDefault="00C90206" w:rsidP="00C90206">
      <w:pPr>
        <w:pStyle w:val="Default"/>
        <w:jc w:val="both"/>
        <w:rPr>
          <w:rFonts w:ascii="Arial" w:hAnsi="Arial" w:cs="Arial"/>
          <w:sz w:val="22"/>
          <w:szCs w:val="22"/>
        </w:rPr>
      </w:pPr>
      <w:proofErr w:type="spellStart"/>
      <w:r w:rsidRPr="001C58DE">
        <w:rPr>
          <w:rFonts w:ascii="Arial" w:hAnsi="Arial" w:cs="Arial"/>
          <w:sz w:val="22"/>
          <w:szCs w:val="22"/>
        </w:rPr>
        <w:t>The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Board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of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the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Joint-Stock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Company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“Rīgas juvelierizstrādājumu rūpnīca” </w:t>
      </w:r>
      <w:proofErr w:type="spellStart"/>
      <w:r w:rsidRPr="001C58DE">
        <w:rPr>
          <w:rFonts w:ascii="Arial" w:hAnsi="Arial" w:cs="Arial"/>
          <w:sz w:val="22"/>
          <w:szCs w:val="22"/>
        </w:rPr>
        <w:t>notifies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that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pursuant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001C58DE">
        <w:rPr>
          <w:rFonts w:ascii="Arial" w:hAnsi="Arial" w:cs="Arial"/>
          <w:sz w:val="22"/>
          <w:szCs w:val="22"/>
        </w:rPr>
        <w:t>the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Company’s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Articles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of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Association, </w:t>
      </w:r>
      <w:proofErr w:type="spellStart"/>
      <w:r w:rsidRPr="001C58DE">
        <w:rPr>
          <w:rFonts w:ascii="Arial" w:hAnsi="Arial" w:cs="Arial"/>
          <w:sz w:val="22"/>
          <w:szCs w:val="22"/>
        </w:rPr>
        <w:t>total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number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of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shares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having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the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right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001C58DE">
        <w:rPr>
          <w:rFonts w:ascii="Arial" w:hAnsi="Arial" w:cs="Arial"/>
          <w:sz w:val="22"/>
          <w:szCs w:val="22"/>
        </w:rPr>
        <w:t>vote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for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the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Joint-Stock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8DE">
        <w:rPr>
          <w:rFonts w:ascii="Arial" w:hAnsi="Arial" w:cs="Arial"/>
          <w:sz w:val="22"/>
          <w:szCs w:val="22"/>
        </w:rPr>
        <w:t>Company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“Rīgas juvelierizstrādājumu rūpnīca” </w:t>
      </w:r>
      <w:proofErr w:type="spellStart"/>
      <w:r w:rsidRPr="001C58DE">
        <w:rPr>
          <w:rFonts w:ascii="Arial" w:hAnsi="Arial" w:cs="Arial"/>
          <w:sz w:val="22"/>
          <w:szCs w:val="22"/>
        </w:rPr>
        <w:t>constitutes</w:t>
      </w:r>
      <w:proofErr w:type="spellEnd"/>
      <w:r w:rsidRPr="001C58DE">
        <w:rPr>
          <w:rFonts w:ascii="Arial" w:hAnsi="Arial" w:cs="Arial"/>
          <w:sz w:val="22"/>
          <w:szCs w:val="22"/>
        </w:rPr>
        <w:t xml:space="preserve"> 4,742,980. </w:t>
      </w:r>
    </w:p>
    <w:p w:rsidR="00C90206" w:rsidRPr="001C58DE" w:rsidRDefault="00C90206" w:rsidP="00C902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1C58DE">
        <w:rPr>
          <w:rFonts w:ascii="Arial" w:hAnsi="Arial" w:cs="Arial"/>
          <w:sz w:val="22"/>
          <w:szCs w:val="22"/>
          <w:lang w:val="en-US"/>
        </w:rPr>
        <w:t>Board of the Joint-Stock Company “Rīgas juvelierizstrādājumu rūpnīca</w:t>
      </w:r>
    </w:p>
    <w:p w:rsidR="00ED500B" w:rsidRDefault="007F5315">
      <w:pPr>
        <w:rPr>
          <w:rFonts w:ascii="Arial" w:hAnsi="Arial" w:cs="Arial"/>
          <w:sz w:val="22"/>
          <w:szCs w:val="22"/>
          <w:lang w:val="en-US"/>
        </w:rPr>
      </w:pPr>
    </w:p>
    <w:p w:rsidR="001C58DE" w:rsidRDefault="001C58DE">
      <w:pPr>
        <w:rPr>
          <w:rFonts w:ascii="Arial" w:hAnsi="Arial" w:cs="Arial"/>
          <w:sz w:val="22"/>
          <w:szCs w:val="22"/>
          <w:lang w:val="en-US"/>
        </w:rPr>
      </w:pPr>
    </w:p>
    <w:p w:rsidR="00DE34FF" w:rsidRDefault="00DE34FF" w:rsidP="00DE34F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Chairman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D46CC3">
        <w:rPr>
          <w:rFonts w:ascii="Arial" w:hAnsi="Arial" w:cs="Arial"/>
          <w:color w:val="000000"/>
          <w:sz w:val="22"/>
          <w:szCs w:val="22"/>
          <w:shd w:val="clear" w:color="auto" w:fill="FFFFFF"/>
        </w:rPr>
        <w:t>of</w:t>
      </w:r>
      <w:proofErr w:type="spellEnd"/>
      <w:r w:rsidRPr="00D46CC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D46CC3">
        <w:rPr>
          <w:rFonts w:ascii="Arial" w:hAnsi="Arial" w:cs="Arial"/>
          <w:color w:val="000000"/>
          <w:sz w:val="22"/>
          <w:szCs w:val="22"/>
          <w:shd w:val="clear" w:color="auto" w:fill="FFFFFF"/>
        </w:rPr>
        <w:t>the</w:t>
      </w:r>
      <w:proofErr w:type="spellEnd"/>
      <w:r w:rsidRPr="00D46CC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D46CC3">
        <w:rPr>
          <w:rFonts w:ascii="Arial" w:hAnsi="Arial" w:cs="Arial"/>
          <w:color w:val="000000"/>
          <w:sz w:val="22"/>
          <w:szCs w:val="22"/>
          <w:shd w:val="clear" w:color="auto" w:fill="FFFFFF"/>
        </w:rPr>
        <w:t>Board</w:t>
      </w:r>
      <w:proofErr w:type="spellEnd"/>
      <w:r w:rsidRPr="00D46CC3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Vladimirs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Cadovičs</w:t>
      </w:r>
      <w:proofErr w:type="spellEnd"/>
      <w:r w:rsidRPr="00D46CC3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67272790</w:t>
      </w:r>
    </w:p>
    <w:p w:rsidR="001C58DE" w:rsidRPr="007C7433" w:rsidRDefault="00DE34FF" w:rsidP="00DE34FF">
      <w:pPr>
        <w:pStyle w:val="msonormal0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46CC3">
        <w:rPr>
          <w:rFonts w:ascii="Arial" w:hAnsi="Arial" w:cs="Arial"/>
          <w:color w:val="000000"/>
          <w:sz w:val="22"/>
          <w:szCs w:val="22"/>
          <w:shd w:val="clear" w:color="auto" w:fill="FFFFFF"/>
        </w:rPr>
        <w:t>info@rigagold.lv</w:t>
      </w:r>
    </w:p>
    <w:p w:rsidR="00DE34FF" w:rsidRDefault="00DE34FF" w:rsidP="001C58DE">
      <w:pPr>
        <w:pStyle w:val="msonormal0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1C58DE" w:rsidRPr="007C7433" w:rsidRDefault="00E17421" w:rsidP="001C58DE">
      <w:pPr>
        <w:pStyle w:val="msonormal0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Attachment</w:t>
      </w:r>
      <w:r w:rsidR="001C58DE" w:rsidRPr="007C7433">
        <w:rPr>
          <w:rFonts w:ascii="Arial" w:hAnsi="Arial" w:cs="Arial"/>
          <w:sz w:val="22"/>
          <w:szCs w:val="22"/>
        </w:rPr>
        <w:t>:</w:t>
      </w:r>
    </w:p>
    <w:p w:rsidR="001C58DE" w:rsidRPr="007C7433" w:rsidRDefault="00E17421" w:rsidP="001C58DE">
      <w:pPr>
        <w:pStyle w:val="msonormal0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Power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attorney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sectPr w:rsidR="001C58DE" w:rsidRPr="007C74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106"/>
    <w:rsid w:val="00155983"/>
    <w:rsid w:val="001904E7"/>
    <w:rsid w:val="001C58DE"/>
    <w:rsid w:val="0047467D"/>
    <w:rsid w:val="004F6696"/>
    <w:rsid w:val="00506970"/>
    <w:rsid w:val="005A0718"/>
    <w:rsid w:val="005B35E4"/>
    <w:rsid w:val="005F54CB"/>
    <w:rsid w:val="007F5315"/>
    <w:rsid w:val="007F531A"/>
    <w:rsid w:val="00A567F4"/>
    <w:rsid w:val="00B16106"/>
    <w:rsid w:val="00BF40BB"/>
    <w:rsid w:val="00C90206"/>
    <w:rsid w:val="00DE34FF"/>
    <w:rsid w:val="00E1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08126DE-97C4-493A-9956-B0B253FE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3">
    <w:name w:val="heading 3"/>
    <w:basedOn w:val="Normal"/>
    <w:link w:val="Heading3Char"/>
    <w:uiPriority w:val="9"/>
    <w:qFormat/>
    <w:rsid w:val="00E17421"/>
    <w:pPr>
      <w:spacing w:before="100" w:beforeAutospacing="1" w:after="100" w:afterAutospacing="1"/>
      <w:outlineLvl w:val="2"/>
    </w:pPr>
    <w:rPr>
      <w:b/>
      <w:bCs/>
      <w:sz w:val="27"/>
      <w:szCs w:val="27"/>
      <w:lang w:val="lv-LV" w:eastAsia="lv-LV"/>
    </w:rPr>
  </w:style>
  <w:style w:type="paragraph" w:styleId="Heading6">
    <w:name w:val="heading 6"/>
    <w:basedOn w:val="Normal"/>
    <w:link w:val="Heading6Char"/>
    <w:uiPriority w:val="9"/>
    <w:qFormat/>
    <w:rsid w:val="00E17421"/>
    <w:pPr>
      <w:spacing w:before="100" w:beforeAutospacing="1" w:after="100" w:afterAutospacing="1"/>
      <w:outlineLvl w:val="5"/>
    </w:pPr>
    <w:rPr>
      <w:b/>
      <w:bCs/>
      <w:sz w:val="15"/>
      <w:szCs w:val="15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902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5A071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567F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msonormal0">
    <w:name w:val="&quot;&quot;&quot;&quot;&quot;msonormal&quot;&quot;&quot;&quot;&quot;"/>
    <w:basedOn w:val="Normal"/>
    <w:rsid w:val="001C58DE"/>
    <w:pPr>
      <w:spacing w:before="100" w:beforeAutospacing="1" w:after="100" w:afterAutospacing="1"/>
    </w:pPr>
    <w:rPr>
      <w:lang w:val="lv-LV"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E17421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customStyle="1" w:styleId="Heading6Char">
    <w:name w:val="Heading 6 Char"/>
    <w:basedOn w:val="DefaultParagraphFont"/>
    <w:link w:val="Heading6"/>
    <w:uiPriority w:val="9"/>
    <w:rsid w:val="00E17421"/>
    <w:rPr>
      <w:rFonts w:ascii="Times New Roman" w:eastAsia="Times New Roman" w:hAnsi="Times New Roman" w:cs="Times New Roman"/>
      <w:b/>
      <w:bCs/>
      <w:sz w:val="15"/>
      <w:szCs w:val="15"/>
      <w:lang w:eastAsia="lv-LV"/>
    </w:rPr>
  </w:style>
  <w:style w:type="paragraph" w:styleId="NormalWeb">
    <w:name w:val="Normal (Web)"/>
    <w:basedOn w:val="Normal"/>
    <w:uiPriority w:val="99"/>
    <w:unhideWhenUsed/>
    <w:rsid w:val="00DE34FF"/>
    <w:pPr>
      <w:spacing w:before="100" w:beforeAutospacing="1" w:after="100" w:afterAutospacing="1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0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igagold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3247</Words>
  <Characters>1852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Rupnicagold Rigagold</dc:creator>
  <cp:keywords/>
  <dc:description/>
  <cp:lastModifiedBy>Rupnicagold</cp:lastModifiedBy>
  <cp:revision>17</cp:revision>
  <cp:lastPrinted>2017-03-23T09:33:00Z</cp:lastPrinted>
  <dcterms:created xsi:type="dcterms:W3CDTF">2015-03-23T10:40:00Z</dcterms:created>
  <dcterms:modified xsi:type="dcterms:W3CDTF">2018-03-23T09:12:00Z</dcterms:modified>
</cp:coreProperties>
</file>